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E" w:rsidRPr="007B4455" w:rsidRDefault="0069246E" w:rsidP="0069246E">
      <w:pPr>
        <w:spacing w:after="0" w:line="240" w:lineRule="auto"/>
        <w:jc w:val="center"/>
        <w:rPr>
          <w:i/>
        </w:rPr>
      </w:pPr>
      <w:bookmarkStart w:id="0" w:name="_GoBack"/>
      <w:bookmarkEnd w:id="0"/>
      <w:r w:rsidRPr="007B4455">
        <w:rPr>
          <w:i/>
        </w:rPr>
        <w:t>(Anatomo-Pathologie)</w:t>
      </w:r>
    </w:p>
    <w:p w:rsidR="0069246E" w:rsidRDefault="0069246E" w:rsidP="0069246E">
      <w:pPr>
        <w:spacing w:after="0"/>
        <w:jc w:val="both"/>
        <w:rPr>
          <w:i/>
        </w:rPr>
      </w:pPr>
      <w:r w:rsidRPr="00E96D2C">
        <w:sym w:font="Webdings" w:char="F069"/>
      </w:r>
      <w:r w:rsidRPr="00E96D2C">
        <w:rPr>
          <w:i/>
        </w:rPr>
        <w:t xml:space="preserve"> Les recueils doivent se faire </w:t>
      </w:r>
      <w:r w:rsidRPr="00E96D2C">
        <w:rPr>
          <w:b/>
          <w:i/>
          <w:u w:val="single"/>
        </w:rPr>
        <w:t>3 jours de suite</w:t>
      </w:r>
      <w:r w:rsidRPr="00E96D2C">
        <w:rPr>
          <w:i/>
        </w:rPr>
        <w:t>, dans 3 flacons fournis par le laboratoire et qui contiennent un conservateur spécifique à ne pas jeter.</w:t>
      </w:r>
    </w:p>
    <w:p w:rsidR="0069246E" w:rsidRPr="00C841F7" w:rsidRDefault="0069246E" w:rsidP="0069246E">
      <w:pPr>
        <w:spacing w:after="0"/>
        <w:jc w:val="center"/>
        <w:rPr>
          <w:b/>
          <w:i/>
          <w:u w:val="single"/>
        </w:rPr>
      </w:pPr>
      <w:r w:rsidRPr="00C841F7">
        <w:rPr>
          <w:b/>
          <w:u w:val="single"/>
        </w:rPr>
        <w:t xml:space="preserve">Ne </w:t>
      </w:r>
      <w:r>
        <w:rPr>
          <w:b/>
          <w:u w:val="single"/>
        </w:rPr>
        <w:t>PAS</w:t>
      </w:r>
      <w:r w:rsidRPr="00C841F7">
        <w:rPr>
          <w:b/>
          <w:u w:val="single"/>
        </w:rPr>
        <w:t xml:space="preserve"> recueillir les premières urines du matin</w:t>
      </w:r>
    </w:p>
    <w:p w:rsidR="0069246E" w:rsidRPr="005007AD" w:rsidRDefault="00560229" w:rsidP="0069246E">
      <w:pPr>
        <w:numPr>
          <w:ilvl w:val="0"/>
          <w:numId w:val="1"/>
        </w:numPr>
        <w:spacing w:after="0" w:line="240" w:lineRule="auto"/>
        <w:ind w:left="284" w:right="214" w:hanging="284"/>
        <w:contextualSpacing/>
        <w:jc w:val="both"/>
        <w:rPr>
          <w:sz w:val="20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44450</wp:posOffset>
                </wp:positionV>
                <wp:extent cx="1800225" cy="796290"/>
                <wp:effectExtent l="6350" t="6350" r="12700" b="6985"/>
                <wp:wrapThrough wrapText="bothSides">
                  <wp:wrapPolygon edited="0">
                    <wp:start x="-114" y="-258"/>
                    <wp:lineTo x="-114" y="21600"/>
                    <wp:lineTo x="21714" y="21600"/>
                    <wp:lineTo x="21714" y="-258"/>
                    <wp:lineTo x="-114" y="-258"/>
                  </wp:wrapPolygon>
                </wp:wrapThrough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6E" w:rsidRDefault="0069246E" w:rsidP="0069246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9246E" w:rsidRDefault="0069246E" w:rsidP="0069246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Étiquette SCANFLOT</w:t>
                            </w:r>
                          </w:p>
                          <w:p w:rsidR="0069246E" w:rsidRPr="00B13A60" w:rsidRDefault="0069246E" w:rsidP="006924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B13A60">
                              <w:rPr>
                                <w:b/>
                                <w:i/>
                                <w:sz w:val="16"/>
                              </w:rPr>
                              <w:t>(réservé au laboratoire)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6pt;margin-top:3.5pt;width:141.75pt;height:6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">
                <v:textbox>
                  <w:txbxContent>
                    <w:p w:rsidR="0069246E" w:rsidRDefault="0069246E" w:rsidP="0069246E">
                      <w:pPr>
                        <w:spacing w:after="0" w:line="240" w:lineRule="auto"/>
                        <w:jc w:val="center"/>
                      </w:pPr>
                    </w:p>
                    <w:p w:rsidR="0069246E" w:rsidRDefault="0069246E" w:rsidP="0069246E">
                      <w:pPr>
                        <w:spacing w:after="0" w:line="240" w:lineRule="auto"/>
                        <w:jc w:val="center"/>
                      </w:pPr>
                      <w:r>
                        <w:t>Étiquette SCANFLOT</w:t>
                      </w:r>
                    </w:p>
                    <w:p w:rsidR="0069246E" w:rsidRPr="00B13A60" w:rsidRDefault="0069246E" w:rsidP="0069246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 w:rsidRPr="00B13A60">
                        <w:rPr>
                          <w:b/>
                          <w:i/>
                          <w:sz w:val="16"/>
                        </w:rPr>
                        <w:t>(réservé au laboratoire)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246E" w:rsidRPr="005007AD">
        <w:rPr>
          <w:sz w:val="20"/>
        </w:rPr>
        <w:t>Faire une toilette intime.</w:t>
      </w:r>
    </w:p>
    <w:p w:rsidR="0069246E" w:rsidRPr="005007AD" w:rsidRDefault="0069246E" w:rsidP="0069246E">
      <w:pPr>
        <w:numPr>
          <w:ilvl w:val="0"/>
          <w:numId w:val="1"/>
        </w:numPr>
        <w:spacing w:after="0" w:line="240" w:lineRule="auto"/>
        <w:ind w:left="284" w:right="214" w:hanging="284"/>
        <w:contextualSpacing/>
        <w:jc w:val="both"/>
        <w:rPr>
          <w:sz w:val="20"/>
        </w:rPr>
      </w:pPr>
      <w:r w:rsidRPr="005007AD">
        <w:rPr>
          <w:sz w:val="20"/>
        </w:rPr>
        <w:t xml:space="preserve">Recueillir les urines dans les 3 flacons, </w:t>
      </w:r>
      <w:r w:rsidRPr="005007AD">
        <w:rPr>
          <w:b/>
          <w:sz w:val="20"/>
        </w:rPr>
        <w:t>un flacon par jour</w:t>
      </w:r>
      <w:r w:rsidRPr="005007AD">
        <w:rPr>
          <w:sz w:val="20"/>
        </w:rPr>
        <w:t>.</w:t>
      </w:r>
    </w:p>
    <w:p w:rsidR="0069246E" w:rsidRPr="005007AD" w:rsidRDefault="0069246E" w:rsidP="0069246E">
      <w:pPr>
        <w:numPr>
          <w:ilvl w:val="0"/>
          <w:numId w:val="1"/>
        </w:numPr>
        <w:spacing w:after="0" w:line="240" w:lineRule="auto"/>
        <w:ind w:left="284" w:right="214" w:hanging="284"/>
        <w:contextualSpacing/>
        <w:jc w:val="both"/>
        <w:rPr>
          <w:sz w:val="20"/>
        </w:rPr>
      </w:pPr>
      <w:r w:rsidRPr="005007AD">
        <w:rPr>
          <w:sz w:val="20"/>
        </w:rPr>
        <w:t>Les urines doivent être recueillies après un effort physique modéré (marche à pied, montée d’escaliers…) afin de faciliter la desquamation des cellules urothéliales.</w:t>
      </w:r>
    </w:p>
    <w:p w:rsidR="0069246E" w:rsidRPr="005007AD" w:rsidRDefault="0069246E" w:rsidP="0069246E">
      <w:pPr>
        <w:numPr>
          <w:ilvl w:val="0"/>
          <w:numId w:val="1"/>
        </w:numPr>
        <w:spacing w:after="0" w:line="240" w:lineRule="auto"/>
        <w:ind w:left="284" w:right="214" w:hanging="284"/>
        <w:contextualSpacing/>
        <w:jc w:val="both"/>
        <w:rPr>
          <w:sz w:val="20"/>
        </w:rPr>
      </w:pPr>
      <w:r w:rsidRPr="005007AD">
        <w:rPr>
          <w:sz w:val="20"/>
        </w:rPr>
        <w:t xml:space="preserve">Identifier les flacons avec votre </w:t>
      </w:r>
      <w:r w:rsidRPr="005007AD">
        <w:rPr>
          <w:b/>
          <w:sz w:val="20"/>
        </w:rPr>
        <w:t>nom</w:t>
      </w:r>
      <w:r w:rsidRPr="005007AD">
        <w:rPr>
          <w:sz w:val="20"/>
        </w:rPr>
        <w:t xml:space="preserve"> et votre </w:t>
      </w:r>
      <w:r w:rsidRPr="005007AD">
        <w:rPr>
          <w:b/>
          <w:sz w:val="20"/>
        </w:rPr>
        <w:t>prénom</w:t>
      </w:r>
      <w:r w:rsidRPr="005007AD">
        <w:rPr>
          <w:sz w:val="20"/>
        </w:rPr>
        <w:t xml:space="preserve"> et noter la date sur chaque flacon. </w:t>
      </w:r>
    </w:p>
    <w:p w:rsidR="000E05F5" w:rsidRDefault="0069246E" w:rsidP="00357856">
      <w:pPr>
        <w:numPr>
          <w:ilvl w:val="0"/>
          <w:numId w:val="1"/>
        </w:numPr>
        <w:spacing w:after="0" w:line="240" w:lineRule="auto"/>
        <w:ind w:left="284" w:right="214" w:hanging="284"/>
        <w:contextualSpacing/>
        <w:jc w:val="both"/>
        <w:rPr>
          <w:sz w:val="20"/>
        </w:rPr>
      </w:pPr>
      <w:r w:rsidRPr="000E05F5">
        <w:rPr>
          <w:b/>
          <w:sz w:val="20"/>
        </w:rPr>
        <w:t>Renseigner</w:t>
      </w:r>
      <w:r w:rsidRPr="000E05F5">
        <w:rPr>
          <w:sz w:val="20"/>
        </w:rPr>
        <w:t xml:space="preserve"> impérativement </w:t>
      </w:r>
      <w:r w:rsidRPr="000E05F5">
        <w:rPr>
          <w:b/>
          <w:sz w:val="20"/>
        </w:rPr>
        <w:t>la fiche</w:t>
      </w:r>
      <w:r w:rsidR="000E05F5">
        <w:rPr>
          <w:sz w:val="20"/>
        </w:rPr>
        <w:t xml:space="preserve"> ci-dessous.</w:t>
      </w:r>
    </w:p>
    <w:p w:rsidR="0069246E" w:rsidRPr="000E05F5" w:rsidRDefault="0069246E" w:rsidP="00357856">
      <w:pPr>
        <w:numPr>
          <w:ilvl w:val="0"/>
          <w:numId w:val="1"/>
        </w:numPr>
        <w:spacing w:after="0" w:line="240" w:lineRule="auto"/>
        <w:ind w:left="284" w:right="214" w:hanging="284"/>
        <w:contextualSpacing/>
        <w:jc w:val="both"/>
        <w:rPr>
          <w:sz w:val="20"/>
        </w:rPr>
      </w:pPr>
      <w:r w:rsidRPr="000E05F5">
        <w:rPr>
          <w:sz w:val="20"/>
        </w:rPr>
        <w:t>Conserver les flacons à température ambiante et apporter les 3 flacons au laboratoire.</w:t>
      </w:r>
    </w:p>
    <w:p w:rsidR="0069246E" w:rsidRPr="007B4455" w:rsidRDefault="0069246E" w:rsidP="0069246E">
      <w:pPr>
        <w:tabs>
          <w:tab w:val="left" w:pos="7371"/>
          <w:tab w:val="right" w:pos="10204"/>
        </w:tabs>
        <w:suppressAutoHyphens/>
        <w:autoSpaceDN w:val="0"/>
        <w:spacing w:after="60"/>
        <w:jc w:val="center"/>
        <w:textAlignment w:val="baseline"/>
        <w:rPr>
          <w:sz w:val="18"/>
          <w:szCs w:val="18"/>
        </w:rPr>
      </w:pPr>
      <w:r w:rsidRPr="007B4455">
        <w:rPr>
          <w:b/>
          <w:sz w:val="28"/>
          <w:u w:val="single"/>
        </w:rPr>
        <w:t>Fiche de renseignements</w:t>
      </w:r>
    </w:p>
    <w:p w:rsidR="0069246E" w:rsidRPr="00F9376E" w:rsidRDefault="0069246E" w:rsidP="0069246E">
      <w:pPr>
        <w:tabs>
          <w:tab w:val="left" w:pos="7371"/>
          <w:tab w:val="right" w:pos="10204"/>
        </w:tabs>
        <w:suppressAutoHyphens/>
        <w:autoSpaceDN w:val="0"/>
        <w:spacing w:after="60"/>
        <w:jc w:val="both"/>
        <w:textAlignment w:val="baseline"/>
        <w:rPr>
          <w:sz w:val="20"/>
          <w:szCs w:val="18"/>
          <w:u w:val="dotted"/>
        </w:rPr>
      </w:pPr>
      <w:r>
        <w:rPr>
          <w:sz w:val="20"/>
          <w:szCs w:val="18"/>
        </w:rPr>
        <w:t xml:space="preserve">Nom : </w:t>
      </w:r>
      <w:r w:rsidRPr="00871347">
        <w:rPr>
          <w:color w:val="FFFFFF"/>
          <w:sz w:val="20"/>
          <w:szCs w:val="18"/>
          <w:u w:val="dotted" w:color="000000"/>
        </w:rPr>
        <w:t>aaaaaaaaaaaaaaaaaaaaaaaaaaaaaaaaaaaaaaaaaaaaaaaaaaaaaaaaaaaaaaaaaaaaaa</w:t>
      </w:r>
    </w:p>
    <w:p w:rsidR="0069246E" w:rsidRDefault="0069246E" w:rsidP="0069246E">
      <w:pPr>
        <w:tabs>
          <w:tab w:val="left" w:pos="7371"/>
          <w:tab w:val="right" w:pos="10204"/>
        </w:tabs>
        <w:suppressAutoHyphens/>
        <w:autoSpaceDN w:val="0"/>
        <w:spacing w:before="60" w:after="60"/>
        <w:textAlignment w:val="baseline"/>
        <w:rPr>
          <w:sz w:val="20"/>
          <w:szCs w:val="18"/>
        </w:rPr>
      </w:pPr>
      <w:r>
        <w:rPr>
          <w:b/>
          <w:sz w:val="20"/>
          <w:szCs w:val="18"/>
        </w:rPr>
        <w:t>Nom de naissance</w:t>
      </w:r>
      <w:r>
        <w:rPr>
          <w:sz w:val="20"/>
          <w:szCs w:val="18"/>
        </w:rPr>
        <w:t> :</w:t>
      </w:r>
      <w:r>
        <w:rPr>
          <w:color w:val="FFFFFF"/>
          <w:sz w:val="20"/>
          <w:szCs w:val="18"/>
          <w:u w:val="dotted" w:color="000000"/>
        </w:rPr>
        <w:t xml:space="preserve">  </w:t>
      </w:r>
      <w:r w:rsidRPr="00871347">
        <w:rPr>
          <w:color w:val="FFFFFF"/>
          <w:sz w:val="20"/>
          <w:szCs w:val="18"/>
          <w:u w:val="dotted" w:color="000000"/>
        </w:rPr>
        <w:t>aaaaaaaaaaaaaaaaaaaaaaaaaaaaaaaaaaaaaaaaaaaaaaaaaaaaaaaaaa</w:t>
      </w:r>
      <w:r w:rsidRPr="00F9376E">
        <w:rPr>
          <w:sz w:val="20"/>
          <w:szCs w:val="18"/>
          <w:u w:val="dotted"/>
        </w:rPr>
        <w:t xml:space="preserve"> </w:t>
      </w:r>
    </w:p>
    <w:p w:rsidR="0069246E" w:rsidRPr="00F9376E" w:rsidRDefault="0069246E" w:rsidP="0069246E">
      <w:pPr>
        <w:tabs>
          <w:tab w:val="left" w:pos="7371"/>
          <w:tab w:val="right" w:pos="10204"/>
        </w:tabs>
        <w:suppressAutoHyphens/>
        <w:autoSpaceDN w:val="0"/>
        <w:spacing w:after="60"/>
        <w:textAlignment w:val="baseline"/>
        <w:rPr>
          <w:sz w:val="20"/>
          <w:szCs w:val="18"/>
          <w:u w:val="dotted"/>
        </w:rPr>
      </w:pPr>
      <w:r>
        <w:rPr>
          <w:sz w:val="20"/>
          <w:szCs w:val="18"/>
        </w:rPr>
        <w:t xml:space="preserve">Prénom : </w:t>
      </w:r>
      <w:r w:rsidRPr="00871347">
        <w:rPr>
          <w:color w:val="FFFFFF"/>
          <w:sz w:val="20"/>
          <w:szCs w:val="18"/>
          <w:u w:val="dotted" w:color="000000"/>
        </w:rPr>
        <w:t>aaaaaaaaaaaaaaaaaaaaaaaaaaaaaaaaaaaaaaaaaaaaaaaaaaaaaaaaaaaaaaaaaaa</w:t>
      </w:r>
    </w:p>
    <w:p w:rsidR="0069246E" w:rsidRDefault="0069246E" w:rsidP="0069246E">
      <w:pPr>
        <w:tabs>
          <w:tab w:val="left" w:pos="4253"/>
        </w:tabs>
        <w:suppressAutoHyphens/>
        <w:autoSpaceDN w:val="0"/>
        <w:spacing w:before="60" w:after="60"/>
        <w:textAlignment w:val="baseline"/>
        <w:rPr>
          <w:sz w:val="20"/>
          <w:szCs w:val="18"/>
        </w:rPr>
      </w:pPr>
      <w:r>
        <w:rPr>
          <w:rFonts w:cs="Calibri"/>
          <w:sz w:val="20"/>
          <w:szCs w:val="18"/>
        </w:rPr>
        <w:t xml:space="preserve">Date de naissance : _  _  / _  _  / _  _  _  _ </w:t>
      </w:r>
      <w:r>
        <w:rPr>
          <w:rFonts w:cs="Calibri"/>
          <w:sz w:val="20"/>
          <w:szCs w:val="18"/>
        </w:rPr>
        <w:tab/>
        <w:t>Sexe :</w:t>
      </w:r>
      <w:r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MS Gothic" w:eastAsia="MS Gothic" w:hAnsi="MS Gothic" w:cs="MS Gothic" w:hint="eastAsia"/>
          <w:sz w:val="20"/>
          <w:szCs w:val="18"/>
        </w:rPr>
        <w:t>❑</w:t>
      </w:r>
      <w:r>
        <w:rPr>
          <w:sz w:val="20"/>
          <w:szCs w:val="18"/>
        </w:rPr>
        <w:t xml:space="preserve"> F</w:t>
      </w:r>
      <w:r>
        <w:rPr>
          <w:sz w:val="20"/>
          <w:szCs w:val="18"/>
        </w:rPr>
        <w:tab/>
      </w:r>
      <w:r>
        <w:rPr>
          <w:rFonts w:ascii="MS Gothic" w:eastAsia="MS Gothic" w:hAnsi="MS Gothic" w:cs="MS Gothic" w:hint="eastAsia"/>
          <w:sz w:val="20"/>
          <w:szCs w:val="18"/>
        </w:rPr>
        <w:t>❑</w:t>
      </w:r>
      <w:r>
        <w:rPr>
          <w:sz w:val="20"/>
          <w:szCs w:val="18"/>
        </w:rPr>
        <w:t xml:space="preserve"> M</w:t>
      </w:r>
    </w:p>
    <w:p w:rsidR="0069246E" w:rsidRPr="00F9376E" w:rsidRDefault="0069246E" w:rsidP="0069246E">
      <w:pPr>
        <w:tabs>
          <w:tab w:val="left" w:pos="7371"/>
          <w:tab w:val="right" w:pos="10204"/>
        </w:tabs>
        <w:suppressAutoHyphens/>
        <w:autoSpaceDN w:val="0"/>
        <w:spacing w:after="60"/>
        <w:textAlignment w:val="baseline"/>
        <w:rPr>
          <w:sz w:val="20"/>
          <w:szCs w:val="18"/>
          <w:u w:val="dotted"/>
        </w:rPr>
      </w:pPr>
      <w:r>
        <w:rPr>
          <w:sz w:val="20"/>
          <w:szCs w:val="18"/>
        </w:rPr>
        <w:t xml:space="preserve">Adresse : </w:t>
      </w:r>
      <w:r w:rsidRPr="00871347">
        <w:rPr>
          <w:color w:val="FFFFFF"/>
          <w:sz w:val="20"/>
          <w:szCs w:val="18"/>
          <w:u w:val="dotted" w:color="000000"/>
        </w:rPr>
        <w:t>aaaaaaaaaaaaaaaaaaaaaaaaaaaaaaaaaaaaaaaaaaaaaaaaaaaaaaaaaaaaaaaaaaa aaaaaaaaaaaaaaaaaaaaaaaaaaaaaaaaaaaaaaaaaaaaaaaaaaaaaaaaaaaaaaaaaaaaaaaaaaa</w:t>
      </w:r>
    </w:p>
    <w:p w:rsidR="0069246E" w:rsidRDefault="0069246E" w:rsidP="0069246E">
      <w:pPr>
        <w:tabs>
          <w:tab w:val="left" w:pos="2694"/>
          <w:tab w:val="right" w:pos="3402"/>
          <w:tab w:val="left" w:pos="10204"/>
        </w:tabs>
        <w:suppressAutoHyphens/>
        <w:autoSpaceDN w:val="0"/>
        <w:spacing w:before="60" w:after="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Tél : </w:t>
      </w:r>
      <w:r>
        <w:rPr>
          <w:rFonts w:cs="Calibri"/>
          <w:sz w:val="18"/>
          <w:szCs w:val="18"/>
        </w:rPr>
        <w:t xml:space="preserve">_  _  / _  _  / _  _  / _  _  / _  _ </w:t>
      </w:r>
      <w:r>
        <w:rPr>
          <w:sz w:val="18"/>
          <w:szCs w:val="18"/>
        </w:rPr>
        <w:t>N° sécurité sociale:</w:t>
      </w:r>
      <w:r w:rsidRPr="00F9376E">
        <w:rPr>
          <w:rFonts w:cs="Calibri"/>
          <w:sz w:val="8"/>
          <w:szCs w:val="8"/>
        </w:rPr>
        <w:t xml:space="preserve"> </w:t>
      </w:r>
      <w:r>
        <w:rPr>
          <w:rFonts w:cs="Calibri"/>
          <w:sz w:val="18"/>
          <w:szCs w:val="18"/>
        </w:rPr>
        <w:t xml:space="preserve"> _ / _  _  /  _  _   / _  _   / _  _  _   /  _  _  _   /  _  _</w:t>
      </w:r>
    </w:p>
    <w:p w:rsidR="0069246E" w:rsidRDefault="0069246E" w:rsidP="0069246E">
      <w:pPr>
        <w:tabs>
          <w:tab w:val="right" w:pos="4395"/>
          <w:tab w:val="right" w:pos="6379"/>
          <w:tab w:val="left" w:pos="7371"/>
          <w:tab w:val="right" w:pos="10204"/>
        </w:tabs>
        <w:suppressAutoHyphens/>
        <w:autoSpaceDN w:val="0"/>
        <w:spacing w:before="60" w:after="60"/>
        <w:textAlignment w:val="baseline"/>
        <w:rPr>
          <w:sz w:val="18"/>
          <w:szCs w:val="18"/>
          <w:u w:val="dotted"/>
        </w:rPr>
      </w:pPr>
      <w:r>
        <w:rPr>
          <w:sz w:val="20"/>
          <w:szCs w:val="18"/>
        </w:rPr>
        <w:t>Caisse :</w:t>
      </w:r>
      <w:r w:rsidRPr="00871347">
        <w:rPr>
          <w:color w:val="FFFFFF"/>
          <w:sz w:val="20"/>
          <w:szCs w:val="18"/>
          <w:u w:val="dotted" w:color="000000"/>
        </w:rPr>
        <w:t xml:space="preserve"> aaaaaaaaaaaaaaaaaaaaaaaaaaaaa</w:t>
      </w:r>
      <w:r>
        <w:rPr>
          <w:sz w:val="20"/>
          <w:szCs w:val="18"/>
        </w:rPr>
        <w:t xml:space="preserve"> Mutuelle :</w:t>
      </w:r>
      <w:r w:rsidRPr="00871347">
        <w:rPr>
          <w:color w:val="FFFFFF"/>
          <w:sz w:val="20"/>
          <w:szCs w:val="18"/>
          <w:u w:val="dotted" w:color="000000"/>
        </w:rPr>
        <w:t xml:space="preserve"> aaaaaaaaaaaaaaaaaaaaaaaaaaaaaa</w:t>
      </w:r>
    </w:p>
    <w:p w:rsidR="0069246E" w:rsidRPr="00D3666A" w:rsidRDefault="0069246E" w:rsidP="0069246E">
      <w:pPr>
        <w:tabs>
          <w:tab w:val="right" w:pos="4395"/>
          <w:tab w:val="right" w:pos="6379"/>
          <w:tab w:val="left" w:pos="7230"/>
          <w:tab w:val="right" w:pos="10204"/>
        </w:tabs>
        <w:suppressAutoHyphens/>
        <w:autoSpaceDN w:val="0"/>
        <w:spacing w:before="60" w:after="60" w:line="240" w:lineRule="auto"/>
        <w:textAlignment w:val="baseline"/>
        <w:rPr>
          <w:sz w:val="18"/>
          <w:szCs w:val="18"/>
          <w:u w:val="dotted"/>
        </w:rPr>
      </w:pPr>
      <w:r w:rsidRPr="001752A0">
        <w:rPr>
          <w:rFonts w:cs="Calibri"/>
          <w:b/>
          <w:sz w:val="20"/>
          <w:szCs w:val="20"/>
          <w:u w:val="single"/>
        </w:rPr>
        <w:t xml:space="preserve">Résultats </w:t>
      </w:r>
      <w:r w:rsidRPr="001752A0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         </w:t>
      </w:r>
      <w:r w:rsidRPr="001752A0">
        <w:rPr>
          <w:rFonts w:ascii="MS Gothic" w:eastAsia="MS Gothic" w:hAnsi="MS Gothic" w:cs="MS Gothic" w:hint="eastAsia"/>
          <w:b/>
          <w:sz w:val="20"/>
          <w:szCs w:val="20"/>
        </w:rPr>
        <w:t>❑</w:t>
      </w:r>
      <w:r w:rsidRPr="001752A0">
        <w:rPr>
          <w:rFonts w:cs="Calibri"/>
          <w:sz w:val="20"/>
          <w:szCs w:val="20"/>
        </w:rPr>
        <w:t xml:space="preserve">  </w:t>
      </w:r>
      <w:r w:rsidRPr="001752A0">
        <w:rPr>
          <w:rFonts w:cs="Calibri"/>
          <w:b/>
          <w:sz w:val="20"/>
          <w:szCs w:val="20"/>
        </w:rPr>
        <w:t>Internet</w:t>
      </w:r>
      <w:r>
        <w:rPr>
          <w:rFonts w:cs="Calibri"/>
          <w:sz w:val="20"/>
          <w:szCs w:val="20"/>
        </w:rPr>
        <w:t xml:space="preserve"> :</w:t>
      </w:r>
      <w:r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 xml:space="preserve">Adresse mail : </w:t>
      </w:r>
      <w:r w:rsidRPr="00FD7001">
        <w:rPr>
          <w:sz w:val="18"/>
          <w:szCs w:val="18"/>
          <w:u w:val="dotted"/>
        </w:rPr>
        <w:tab/>
      </w:r>
      <w:r w:rsidRPr="00FD7001">
        <w:rPr>
          <w:sz w:val="18"/>
          <w:szCs w:val="18"/>
          <w:u w:val="dotted"/>
        </w:rPr>
        <w:tab/>
      </w:r>
    </w:p>
    <w:p w:rsidR="0069246E" w:rsidRPr="001752A0" w:rsidRDefault="0069246E" w:rsidP="0069246E">
      <w:pPr>
        <w:spacing w:after="0" w:line="240" w:lineRule="auto"/>
        <w:ind w:right="214"/>
        <w:contextualSpacing/>
        <w:jc w:val="both"/>
        <w:rPr>
          <w:rFonts w:cs="Calibri"/>
          <w:sz w:val="20"/>
          <w:szCs w:val="20"/>
        </w:rPr>
      </w:pPr>
      <w:r w:rsidRPr="001752A0"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ab/>
      </w:r>
      <w:r w:rsidRPr="001752A0">
        <w:rPr>
          <w:rFonts w:ascii="MS Gothic" w:eastAsia="MS Gothic" w:hAnsi="MS Gothic" w:cs="MS Gothic" w:hint="eastAsia"/>
          <w:b/>
          <w:sz w:val="20"/>
          <w:szCs w:val="20"/>
        </w:rPr>
        <w:t>❑</w:t>
      </w:r>
      <w:r w:rsidRPr="001752A0">
        <w:rPr>
          <w:rFonts w:cs="Calibri"/>
          <w:b/>
          <w:sz w:val="20"/>
          <w:szCs w:val="20"/>
        </w:rPr>
        <w:t xml:space="preserve">  à prendre au laboratoire</w:t>
      </w:r>
      <w:r w:rsidRPr="001752A0">
        <w:rPr>
          <w:rFonts w:cs="Calibri"/>
          <w:sz w:val="20"/>
          <w:szCs w:val="20"/>
        </w:rPr>
        <w:tab/>
      </w:r>
      <w:r w:rsidRPr="001752A0">
        <w:rPr>
          <w:rFonts w:cs="Calibri"/>
          <w:sz w:val="20"/>
          <w:szCs w:val="20"/>
        </w:rPr>
        <w:tab/>
      </w:r>
      <w:r w:rsidRPr="001752A0">
        <w:rPr>
          <w:rFonts w:ascii="MS Gothic" w:eastAsia="MS Gothic" w:hAnsi="MS Gothic" w:cs="MS Gothic" w:hint="eastAsia"/>
          <w:sz w:val="20"/>
          <w:szCs w:val="20"/>
        </w:rPr>
        <w:t>❑</w:t>
      </w:r>
      <w:r w:rsidRPr="001752A0">
        <w:rPr>
          <w:rFonts w:cs="Calibri"/>
          <w:sz w:val="20"/>
          <w:szCs w:val="20"/>
        </w:rPr>
        <w:t xml:space="preserve">  à poster</w:t>
      </w:r>
    </w:p>
    <w:p w:rsidR="0069246E" w:rsidRPr="00457E4C" w:rsidRDefault="0069246E" w:rsidP="0069246E">
      <w:pPr>
        <w:spacing w:after="0"/>
        <w:rPr>
          <w:rFonts w:eastAsia="Times New Roman"/>
          <w:color w:val="000000"/>
          <w:sz w:val="20"/>
          <w:lang w:eastAsia="fr-FR"/>
        </w:rPr>
      </w:pPr>
      <w:r w:rsidRPr="00457E4C">
        <w:rPr>
          <w:rFonts w:eastAsia="Times New Roman"/>
          <w:sz w:val="20"/>
          <w:u w:val="single"/>
          <w:lang w:eastAsia="fr-FR"/>
        </w:rPr>
        <w:t>Mode de prélèvement</w:t>
      </w:r>
      <w:r w:rsidRPr="00457E4C">
        <w:rPr>
          <w:rFonts w:eastAsia="Times New Roman"/>
          <w:sz w:val="20"/>
          <w:lang w:eastAsia="fr-FR"/>
        </w:rPr>
        <w:t xml:space="preserve"> : </w:t>
      </w:r>
      <w:r>
        <w:rPr>
          <w:rFonts w:eastAsia="Times New Roman"/>
          <w:sz w:val="20"/>
          <w:lang w:eastAsia="fr-FR"/>
        </w:rPr>
        <w:t xml:space="preserve"> </w:t>
      </w:r>
      <w:r w:rsidRPr="00457E4C">
        <w:rPr>
          <w:rFonts w:eastAsia="Times New Roman"/>
          <w:sz w:val="20"/>
          <w:lang w:eastAsia="fr-FR"/>
        </w:rPr>
        <w:t xml:space="preserve">miction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  <w:r>
        <w:rPr>
          <w:rFonts w:eastAsia="Times New Roman"/>
          <w:color w:val="000000"/>
          <w:sz w:val="20"/>
          <w:lang w:eastAsia="fr-FR"/>
        </w:rPr>
        <w:t xml:space="preserve">    </w:t>
      </w:r>
      <w:r w:rsidRPr="00457E4C">
        <w:rPr>
          <w:rFonts w:eastAsia="Times New Roman"/>
          <w:color w:val="000000"/>
          <w:sz w:val="20"/>
          <w:lang w:eastAsia="fr-FR"/>
        </w:rPr>
        <w:t xml:space="preserve"> sondage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  <w:r w:rsidRPr="00457E4C">
        <w:rPr>
          <w:rFonts w:eastAsia="Times New Roman"/>
          <w:color w:val="000000"/>
          <w:sz w:val="20"/>
          <w:lang w:eastAsia="fr-FR"/>
        </w:rPr>
        <w:t xml:space="preserve"> </w:t>
      </w:r>
      <w:r>
        <w:rPr>
          <w:rFonts w:eastAsia="Times New Roman"/>
          <w:color w:val="000000"/>
          <w:sz w:val="20"/>
          <w:lang w:eastAsia="fr-FR"/>
        </w:rPr>
        <w:t xml:space="preserve">    </w:t>
      </w:r>
      <w:r w:rsidRPr="00457E4C">
        <w:rPr>
          <w:rFonts w:eastAsia="Times New Roman"/>
          <w:color w:val="000000"/>
          <w:sz w:val="20"/>
          <w:lang w:eastAsia="fr-FR"/>
        </w:rPr>
        <w:t xml:space="preserve"> lavage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</w:p>
    <w:p w:rsidR="0069246E" w:rsidRPr="007B4455" w:rsidRDefault="0069246E" w:rsidP="0069246E">
      <w:pPr>
        <w:spacing w:after="0"/>
        <w:rPr>
          <w:sz w:val="20"/>
          <w:lang w:eastAsia="fr-FR"/>
        </w:rPr>
      </w:pPr>
      <w:r w:rsidRPr="00457E4C">
        <w:rPr>
          <w:sz w:val="20"/>
          <w:u w:val="single"/>
          <w:lang w:eastAsia="fr-FR"/>
        </w:rPr>
        <w:t>Dates et heures de recueil</w:t>
      </w:r>
      <w:r w:rsidRPr="00457E4C">
        <w:rPr>
          <w:sz w:val="20"/>
          <w:lang w:eastAsia="fr-FR"/>
        </w:rPr>
        <w:t> :</w:t>
      </w:r>
      <w:r w:rsidRPr="00457E4C">
        <w:rPr>
          <w:sz w:val="20"/>
          <w:lang w:eastAsia="fr-FR"/>
        </w:rPr>
        <w:tab/>
      </w:r>
      <w:r w:rsidRPr="00457E4C">
        <w:rPr>
          <w:sz w:val="20"/>
          <w:lang w:eastAsia="fr-FR"/>
        </w:rPr>
        <w:tab/>
      </w:r>
      <w:r w:rsidRPr="007B4455">
        <w:rPr>
          <w:b/>
          <w:sz w:val="20"/>
          <w:szCs w:val="20"/>
          <w:lang w:eastAsia="fr-FR"/>
        </w:rPr>
        <w:t>n°1</w:t>
      </w:r>
      <w:r w:rsidRPr="007B4455">
        <w:rPr>
          <w:sz w:val="20"/>
          <w:szCs w:val="20"/>
          <w:lang w:eastAsia="fr-FR"/>
        </w:rPr>
        <w:t xml:space="preserve"> :  le </w:t>
      </w:r>
      <w:r w:rsidRPr="007B4455">
        <w:rPr>
          <w:rFonts w:cs="Calibri"/>
          <w:sz w:val="20"/>
          <w:szCs w:val="20"/>
        </w:rPr>
        <w:t xml:space="preserve">_ _ / _ _ / _ _ _ _ </w:t>
      </w:r>
      <w:r>
        <w:rPr>
          <w:rFonts w:cs="Calibri"/>
          <w:sz w:val="20"/>
          <w:szCs w:val="20"/>
        </w:rPr>
        <w:t xml:space="preserve"> à _ _ h _ _</w:t>
      </w:r>
    </w:p>
    <w:p w:rsidR="0069246E" w:rsidRDefault="0069246E" w:rsidP="0069246E">
      <w:pPr>
        <w:spacing w:after="0"/>
        <w:rPr>
          <w:rFonts w:cs="Calibri"/>
          <w:sz w:val="20"/>
          <w:szCs w:val="20"/>
        </w:rPr>
      </w:pPr>
      <w:r w:rsidRPr="007B4455">
        <w:rPr>
          <w:b/>
          <w:sz w:val="20"/>
          <w:szCs w:val="20"/>
          <w:lang w:eastAsia="fr-FR"/>
        </w:rPr>
        <w:t>n°2</w:t>
      </w:r>
      <w:r w:rsidRPr="007B4455">
        <w:rPr>
          <w:sz w:val="20"/>
          <w:szCs w:val="20"/>
          <w:lang w:eastAsia="fr-FR"/>
        </w:rPr>
        <w:t xml:space="preserve"> :  le </w:t>
      </w:r>
      <w:r w:rsidRPr="007B4455">
        <w:rPr>
          <w:rFonts w:cs="Calibri"/>
          <w:sz w:val="20"/>
          <w:szCs w:val="20"/>
        </w:rPr>
        <w:t xml:space="preserve">_ _ / _ _ / _ _ _ _ </w:t>
      </w:r>
      <w:r>
        <w:rPr>
          <w:rFonts w:cs="Calibri"/>
          <w:sz w:val="20"/>
          <w:szCs w:val="20"/>
        </w:rPr>
        <w:t xml:space="preserve"> à _ _ h _ _ </w:t>
      </w:r>
      <w:r>
        <w:rPr>
          <w:rFonts w:cs="Calibri"/>
          <w:sz w:val="20"/>
          <w:szCs w:val="20"/>
        </w:rPr>
        <w:tab/>
      </w:r>
      <w:r w:rsidRPr="007B4455">
        <w:rPr>
          <w:b/>
          <w:sz w:val="20"/>
          <w:szCs w:val="20"/>
          <w:lang w:eastAsia="fr-FR"/>
        </w:rPr>
        <w:t>n°3</w:t>
      </w:r>
      <w:r w:rsidRPr="007B4455">
        <w:rPr>
          <w:sz w:val="20"/>
          <w:szCs w:val="20"/>
          <w:lang w:eastAsia="fr-FR"/>
        </w:rPr>
        <w:t xml:space="preserve"> :  le </w:t>
      </w:r>
      <w:r w:rsidRPr="007B4455">
        <w:rPr>
          <w:rFonts w:cs="Calibri"/>
          <w:sz w:val="20"/>
          <w:szCs w:val="20"/>
        </w:rPr>
        <w:t xml:space="preserve">_ _ / _ _ / _ _ _ _ </w:t>
      </w:r>
      <w:r>
        <w:rPr>
          <w:rFonts w:cs="Calibri"/>
          <w:sz w:val="20"/>
          <w:szCs w:val="20"/>
        </w:rPr>
        <w:t xml:space="preserve"> à _ _ h _ _ </w:t>
      </w:r>
    </w:p>
    <w:p w:rsidR="0069246E" w:rsidRPr="00457E4C" w:rsidRDefault="0069246E" w:rsidP="0069246E">
      <w:pPr>
        <w:spacing w:after="0"/>
        <w:rPr>
          <w:rFonts w:eastAsia="Times New Roman"/>
          <w:color w:val="000000"/>
          <w:sz w:val="20"/>
          <w:lang w:eastAsia="fr-FR"/>
        </w:rPr>
      </w:pPr>
      <w:r w:rsidRPr="00457E4C">
        <w:rPr>
          <w:rFonts w:eastAsia="Times New Roman"/>
          <w:color w:val="000000"/>
          <w:sz w:val="20"/>
          <w:u w:val="single"/>
          <w:lang w:eastAsia="fr-FR"/>
        </w:rPr>
        <w:t>Renseignements cliniques</w:t>
      </w:r>
      <w:r w:rsidRPr="00457E4C">
        <w:rPr>
          <w:rFonts w:eastAsia="Times New Roman"/>
          <w:color w:val="000000"/>
          <w:sz w:val="20"/>
          <w:lang w:eastAsia="fr-FR"/>
        </w:rPr>
        <w:t xml:space="preserve"> : </w:t>
      </w:r>
      <w:r>
        <w:rPr>
          <w:rFonts w:eastAsia="Times New Roman"/>
          <w:color w:val="000000"/>
          <w:sz w:val="20"/>
          <w:lang w:eastAsia="fr-FR"/>
        </w:rPr>
        <w:t xml:space="preserve">     D</w:t>
      </w:r>
      <w:r w:rsidRPr="00457E4C">
        <w:rPr>
          <w:rFonts w:eastAsia="Times New Roman"/>
          <w:color w:val="000000"/>
          <w:sz w:val="20"/>
          <w:lang w:eastAsia="fr-FR"/>
        </w:rPr>
        <w:t xml:space="preserve">épistage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  <w:r>
        <w:rPr>
          <w:rFonts w:eastAsia="Times New Roman"/>
          <w:color w:val="000000"/>
          <w:sz w:val="20"/>
          <w:lang w:eastAsia="fr-FR"/>
        </w:rPr>
        <w:t xml:space="preserve">                 </w:t>
      </w:r>
      <w:r w:rsidRPr="00457E4C">
        <w:rPr>
          <w:rFonts w:eastAsia="Times New Roman"/>
          <w:color w:val="000000"/>
          <w:sz w:val="20"/>
          <w:lang w:eastAsia="fr-FR"/>
        </w:rPr>
        <w:t xml:space="preserve"> </w:t>
      </w:r>
      <w:r>
        <w:rPr>
          <w:rFonts w:eastAsia="Times New Roman"/>
          <w:color w:val="000000"/>
          <w:sz w:val="20"/>
          <w:lang w:eastAsia="fr-FR"/>
        </w:rPr>
        <w:t>L</w:t>
      </w:r>
      <w:r w:rsidRPr="00457E4C">
        <w:rPr>
          <w:rFonts w:eastAsia="Times New Roman"/>
          <w:color w:val="000000"/>
          <w:sz w:val="20"/>
          <w:lang w:eastAsia="fr-FR"/>
        </w:rPr>
        <w:t xml:space="preserve">ithiase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  <w:r>
        <w:rPr>
          <w:rFonts w:eastAsia="Times New Roman"/>
          <w:color w:val="000000"/>
          <w:sz w:val="20"/>
          <w:lang w:eastAsia="fr-FR"/>
        </w:rPr>
        <w:t xml:space="preserve">                 H</w:t>
      </w:r>
      <w:r w:rsidRPr="00457E4C">
        <w:rPr>
          <w:rFonts w:eastAsia="Times New Roman"/>
          <w:color w:val="000000"/>
          <w:sz w:val="20"/>
          <w:lang w:eastAsia="fr-FR"/>
        </w:rPr>
        <w:t xml:space="preserve">ématurie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  <w:r w:rsidRPr="00457E4C">
        <w:rPr>
          <w:rFonts w:eastAsia="Times New Roman"/>
          <w:color w:val="000000"/>
          <w:sz w:val="20"/>
          <w:lang w:eastAsia="fr-FR"/>
        </w:rPr>
        <w:t xml:space="preserve"> </w:t>
      </w:r>
      <w:r>
        <w:rPr>
          <w:rFonts w:eastAsia="Times New Roman"/>
          <w:color w:val="000000"/>
          <w:sz w:val="20"/>
          <w:lang w:eastAsia="fr-FR"/>
        </w:rPr>
        <w:t xml:space="preserve">                  I</w:t>
      </w:r>
      <w:r w:rsidRPr="00457E4C">
        <w:rPr>
          <w:rFonts w:eastAsia="Times New Roman"/>
          <w:color w:val="000000"/>
          <w:sz w:val="20"/>
          <w:lang w:eastAsia="fr-FR"/>
        </w:rPr>
        <w:t xml:space="preserve">nfection urinaire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  <w:r>
        <w:rPr>
          <w:rFonts w:eastAsia="Times New Roman"/>
          <w:color w:val="000000"/>
          <w:sz w:val="20"/>
          <w:lang w:eastAsia="fr-FR"/>
        </w:rPr>
        <w:t xml:space="preserve">                     H</w:t>
      </w:r>
      <w:r w:rsidRPr="00457E4C">
        <w:rPr>
          <w:rFonts w:eastAsia="Times New Roman"/>
          <w:color w:val="000000"/>
          <w:sz w:val="20"/>
          <w:lang w:eastAsia="fr-FR"/>
        </w:rPr>
        <w:t xml:space="preserve">yperplasie prostatique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  <w:r>
        <w:rPr>
          <w:rFonts w:eastAsia="Times New Roman"/>
          <w:color w:val="000000"/>
          <w:sz w:val="20"/>
          <w:lang w:eastAsia="fr-FR"/>
        </w:rPr>
        <w:t xml:space="preserve">                   T</w:t>
      </w:r>
      <w:r w:rsidRPr="00457E4C">
        <w:rPr>
          <w:rFonts w:eastAsia="Times New Roman"/>
          <w:color w:val="000000"/>
          <w:sz w:val="20"/>
          <w:lang w:eastAsia="fr-FR"/>
        </w:rPr>
        <w:t xml:space="preserve">umeur vessie </w:t>
      </w:r>
      <w:r w:rsidRPr="00457E4C">
        <w:rPr>
          <w:rFonts w:eastAsia="Times New Roman"/>
          <w:color w:val="000000"/>
          <w:sz w:val="20"/>
          <w:lang w:eastAsia="fr-FR"/>
        </w:rPr>
        <w:sym w:font="Wingdings" w:char="F0A8"/>
      </w:r>
    </w:p>
    <w:p w:rsidR="0069246E" w:rsidRDefault="0069246E" w:rsidP="0069246E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after="0" w:line="240" w:lineRule="auto"/>
        <w:ind w:left="4111" w:right="312" w:hanging="357"/>
        <w:contextualSpacing w:val="0"/>
        <w:rPr>
          <w:i/>
          <w:sz w:val="18"/>
          <w:szCs w:val="18"/>
        </w:rPr>
      </w:pPr>
      <w:r w:rsidRPr="00034EFD">
        <w:rPr>
          <w:i/>
          <w:sz w:val="18"/>
          <w:szCs w:val="18"/>
        </w:rPr>
        <w:t>Joindr</w:t>
      </w:r>
      <w:r>
        <w:rPr>
          <w:i/>
          <w:sz w:val="18"/>
          <w:szCs w:val="18"/>
        </w:rPr>
        <w:t>e impérativement la prescription</w:t>
      </w:r>
    </w:p>
    <w:p w:rsidR="0069246E" w:rsidRPr="005007AD" w:rsidRDefault="00560229" w:rsidP="0069246E">
      <w:pPr>
        <w:spacing w:after="0" w:line="240" w:lineRule="auto"/>
        <w:rPr>
          <w:rFonts w:eastAsia="Times New Roman"/>
          <w:sz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4657725" cy="452755"/>
                <wp:effectExtent l="0" t="0" r="28575" b="2413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6E" w:rsidRDefault="0069246E" w:rsidP="0069246E">
                            <w:pPr>
                              <w:tabs>
                                <w:tab w:val="right" w:pos="4253"/>
                                <w:tab w:val="right" w:pos="5954"/>
                                <w:tab w:val="right" w:pos="723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Cadre réservé au laboratoire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E76">
                              <w:rPr>
                                <w:sz w:val="20"/>
                                <w:szCs w:val="24"/>
                              </w:rPr>
                              <w:t>Anomalie</w:t>
                            </w:r>
                          </w:p>
                          <w:p w:rsidR="0069246E" w:rsidRDefault="0069246E" w:rsidP="0069246E">
                            <w:pPr>
                              <w:tabs>
                                <w:tab w:val="right" w:pos="3119"/>
                                <w:tab w:val="right" w:pos="5245"/>
                                <w:tab w:val="right" w:pos="6096"/>
                                <w:tab w:val="right" w:pos="6804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Réceptionné par :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 w:rsidRPr="00BE0E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 à  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  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-1.5pt;margin-top:3.25pt;width:366.75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">
                <v:textbox style="mso-fit-shape-to-text:t">
                  <w:txbxContent>
                    <w:p w:rsidR="0069246E" w:rsidRDefault="0069246E" w:rsidP="0069246E">
                      <w:pPr>
                        <w:tabs>
                          <w:tab w:val="right" w:pos="4253"/>
                          <w:tab w:val="right" w:pos="5954"/>
                          <w:tab w:val="right" w:pos="723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Cadre réservé au laboratoire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sym w:font="Wingdings" w:char="F06D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0E76">
                        <w:rPr>
                          <w:sz w:val="20"/>
                          <w:szCs w:val="24"/>
                        </w:rPr>
                        <w:t>Anomalie</w:t>
                      </w:r>
                    </w:p>
                    <w:p w:rsidR="0069246E" w:rsidRDefault="0069246E" w:rsidP="0069246E">
                      <w:pPr>
                        <w:tabs>
                          <w:tab w:val="right" w:pos="3119"/>
                          <w:tab w:val="right" w:pos="5245"/>
                          <w:tab w:val="right" w:pos="6096"/>
                          <w:tab w:val="right" w:pos="6804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Réceptionné par :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 w:rsidRPr="00BE0E7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  à  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h  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376E" w:rsidRPr="0069246E" w:rsidRDefault="00F9376E" w:rsidP="0069246E"/>
    <w:sectPr w:rsidR="00F9376E" w:rsidRPr="0069246E" w:rsidSect="00F9376E">
      <w:headerReference w:type="default" r:id="rId8"/>
      <w:pgSz w:w="8392" w:h="11907" w:code="11"/>
      <w:pgMar w:top="340" w:right="567" w:bottom="340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73" w:rsidRDefault="00787573" w:rsidP="00F9376E">
      <w:pPr>
        <w:spacing w:after="0" w:line="240" w:lineRule="auto"/>
      </w:pPr>
      <w:r>
        <w:separator/>
      </w:r>
    </w:p>
  </w:endnote>
  <w:endnote w:type="continuationSeparator" w:id="0">
    <w:p w:rsidR="00787573" w:rsidRDefault="00787573" w:rsidP="00F9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73" w:rsidRDefault="00787573" w:rsidP="00F9376E">
      <w:pPr>
        <w:spacing w:after="0" w:line="240" w:lineRule="auto"/>
      </w:pPr>
      <w:r>
        <w:separator/>
      </w:r>
    </w:p>
  </w:footnote>
  <w:footnote w:type="continuationSeparator" w:id="0">
    <w:p w:rsidR="00787573" w:rsidRDefault="00787573" w:rsidP="00F9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8" w:type="dxa"/>
      <w:tblInd w:w="-5" w:type="dxa"/>
      <w:tblLayout w:type="fixed"/>
      <w:tblLook w:val="0000" w:firstRow="0" w:lastRow="0" w:firstColumn="0" w:lastColumn="0" w:noHBand="0" w:noVBand="0"/>
    </w:tblPr>
    <w:tblGrid>
      <w:gridCol w:w="1134"/>
      <w:gridCol w:w="4678"/>
      <w:gridCol w:w="1531"/>
      <w:gridCol w:w="992"/>
      <w:gridCol w:w="1118"/>
      <w:gridCol w:w="4706"/>
      <w:gridCol w:w="1689"/>
    </w:tblGrid>
    <w:tr w:rsidR="00F9376E" w:rsidRPr="00871347" w:rsidTr="00F9376E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376E" w:rsidRPr="00871347" w:rsidRDefault="00560229" w:rsidP="00F9376E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438150" cy="581025"/>
                <wp:effectExtent l="0" t="0" r="0" b="9525"/>
                <wp:docPr id="1" name="Image 16" descr="logoLPA Internet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logoLPA Internet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pStyle w:val="En-tte"/>
            <w:jc w:val="center"/>
          </w:pPr>
          <w:r w:rsidRPr="00871347">
            <w:rPr>
              <w:sz w:val="18"/>
            </w:rPr>
            <w:t>FORMULAIRE</w:t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 xml:space="preserve"> PROPRIETEDOC reference  \* MERGEFORMAT </w:instrText>
          </w:r>
          <w:r w:rsidRPr="00871347">
            <w:rPr>
              <w:b/>
              <w:sz w:val="16"/>
              <w:szCs w:val="16"/>
            </w:rPr>
            <w:fldChar w:fldCharType="separate"/>
          </w:r>
          <w:r w:rsidR="00793D2B">
            <w:rPr>
              <w:b/>
              <w:sz w:val="16"/>
              <w:szCs w:val="16"/>
            </w:rPr>
            <w:t>C2-F05</w:t>
          </w:r>
          <w:r w:rsidRPr="00871347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rPr>
              <w:b/>
              <w:sz w:val="18"/>
            </w:rPr>
          </w:pPr>
        </w:p>
      </w:tc>
      <w:tc>
        <w:tcPr>
          <w:tcW w:w="111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9376E" w:rsidRPr="00871347" w:rsidRDefault="00560229" w:rsidP="00F9376E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438150" cy="581025"/>
                <wp:effectExtent l="0" t="0" r="0" b="9525"/>
                <wp:docPr id="2" name="Image 15" descr="logoLPA Internet -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LPA Internet -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jc w:val="center"/>
          </w:pPr>
          <w:r w:rsidRPr="00871347">
            <w:rPr>
              <w:sz w:val="18"/>
            </w:rPr>
            <w:t>FORMULAIRE</w:t>
          </w: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 xml:space="preserve"> PROPRIETEDOC reference  \* MERGEFORMAT </w:instrText>
          </w:r>
          <w:r w:rsidRPr="00871347">
            <w:rPr>
              <w:b/>
              <w:sz w:val="16"/>
              <w:szCs w:val="16"/>
            </w:rPr>
            <w:fldChar w:fldCharType="separate"/>
          </w:r>
          <w:r w:rsidR="00793D2B">
            <w:rPr>
              <w:b/>
              <w:sz w:val="16"/>
              <w:szCs w:val="16"/>
            </w:rPr>
            <w:t>C2-F05</w:t>
          </w:r>
          <w:r w:rsidRPr="00871347">
            <w:rPr>
              <w:b/>
              <w:sz w:val="16"/>
              <w:szCs w:val="16"/>
            </w:rPr>
            <w:fldChar w:fldCharType="end"/>
          </w:r>
        </w:p>
      </w:tc>
    </w:tr>
    <w:tr w:rsidR="00F9376E" w:rsidRPr="00871347" w:rsidTr="00F9376E">
      <w:tc>
        <w:tcPr>
          <w:tcW w:w="1134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spacing w:after="0"/>
          </w:pP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376E" w:rsidRPr="00871347" w:rsidRDefault="00F9376E" w:rsidP="00F9376E">
          <w:pPr>
            <w:pStyle w:val="En-tte"/>
            <w:jc w:val="center"/>
            <w:rPr>
              <w:b/>
              <w:sz w:val="32"/>
              <w:szCs w:val="32"/>
              <w:u w:val="single"/>
            </w:rPr>
          </w:pPr>
          <w:r w:rsidRPr="00871347">
            <w:rPr>
              <w:b/>
              <w:sz w:val="28"/>
              <w:szCs w:val="32"/>
              <w:u w:val="single"/>
            </w:rPr>
            <w:fldChar w:fldCharType="begin"/>
          </w:r>
          <w:r w:rsidRPr="00871347">
            <w:rPr>
              <w:b/>
              <w:sz w:val="28"/>
              <w:szCs w:val="32"/>
              <w:u w:val="single"/>
            </w:rPr>
            <w:instrText xml:space="preserve"> PROPRIETEDOC Ftitre  \* MERGEFORMAT </w:instrText>
          </w:r>
          <w:r w:rsidRPr="00871347">
            <w:rPr>
              <w:b/>
              <w:sz w:val="28"/>
              <w:szCs w:val="32"/>
              <w:u w:val="single"/>
            </w:rPr>
            <w:fldChar w:fldCharType="separate"/>
          </w:r>
          <w:r w:rsidR="00793D2B">
            <w:rPr>
              <w:b/>
              <w:sz w:val="28"/>
              <w:szCs w:val="32"/>
              <w:u w:val="single"/>
            </w:rPr>
            <w:t>Fiche de renseignements cliniques pour Cytologies Urinaires</w:t>
          </w:r>
          <w:r w:rsidRPr="00871347">
            <w:rPr>
              <w:b/>
              <w:sz w:val="28"/>
              <w:szCs w:val="32"/>
              <w:u w:val="single"/>
            </w:rPr>
            <w:fldChar w:fldCharType="end"/>
          </w: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pStyle w:val="En-tte"/>
            <w:ind w:left="-46" w:right="-108"/>
            <w:rPr>
              <w:sz w:val="16"/>
            </w:rPr>
          </w:pPr>
          <w:r w:rsidRPr="00871347">
            <w:rPr>
              <w:sz w:val="16"/>
            </w:rPr>
            <w:t xml:space="preserve">Version </w:t>
          </w: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 xml:space="preserve"> PROPRIETEDOC version  \* MERGEFORMAT </w:instrText>
          </w:r>
          <w:r w:rsidRPr="00871347">
            <w:rPr>
              <w:b/>
              <w:sz w:val="16"/>
              <w:szCs w:val="16"/>
            </w:rPr>
            <w:fldChar w:fldCharType="separate"/>
          </w:r>
          <w:r w:rsidR="00793D2B">
            <w:rPr>
              <w:b/>
              <w:sz w:val="16"/>
              <w:szCs w:val="16"/>
            </w:rPr>
            <w:t>10</w:t>
          </w:r>
          <w:r w:rsidRPr="00871347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spacing w:after="0"/>
          </w:pPr>
        </w:p>
      </w:tc>
      <w:tc>
        <w:tcPr>
          <w:tcW w:w="470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9376E" w:rsidRPr="00871347" w:rsidRDefault="00F9376E" w:rsidP="00F9376E">
          <w:pPr>
            <w:pStyle w:val="En-tte"/>
            <w:jc w:val="center"/>
            <w:rPr>
              <w:b/>
              <w:sz w:val="32"/>
              <w:szCs w:val="32"/>
              <w:u w:val="single"/>
            </w:rPr>
          </w:pPr>
          <w:r w:rsidRPr="00871347">
            <w:rPr>
              <w:b/>
              <w:sz w:val="28"/>
              <w:szCs w:val="32"/>
              <w:u w:val="single"/>
            </w:rPr>
            <w:fldChar w:fldCharType="begin"/>
          </w:r>
          <w:r w:rsidRPr="00871347">
            <w:rPr>
              <w:b/>
              <w:sz w:val="28"/>
              <w:szCs w:val="32"/>
              <w:u w:val="single"/>
            </w:rPr>
            <w:instrText xml:space="preserve"> PROPRIETEDOC Ftitre  \* MERGEFORMAT </w:instrText>
          </w:r>
          <w:r w:rsidRPr="00871347">
            <w:rPr>
              <w:b/>
              <w:sz w:val="28"/>
              <w:szCs w:val="32"/>
              <w:u w:val="single"/>
            </w:rPr>
            <w:fldChar w:fldCharType="separate"/>
          </w:r>
          <w:r w:rsidR="00793D2B">
            <w:rPr>
              <w:b/>
              <w:sz w:val="28"/>
              <w:szCs w:val="32"/>
              <w:u w:val="single"/>
            </w:rPr>
            <w:t>Fiche de renseignements cliniques pour Cytologies Urinaires</w:t>
          </w:r>
          <w:r w:rsidRPr="00871347">
            <w:rPr>
              <w:b/>
              <w:sz w:val="28"/>
              <w:szCs w:val="32"/>
              <w:u w:val="single"/>
            </w:rPr>
            <w:fldChar w:fldCharType="end"/>
          </w: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ind w:left="-46" w:right="-108"/>
            <w:rPr>
              <w:b/>
              <w:sz w:val="16"/>
            </w:rPr>
          </w:pPr>
          <w:r w:rsidRPr="00871347">
            <w:rPr>
              <w:sz w:val="16"/>
            </w:rPr>
            <w:t>Version</w:t>
          </w:r>
          <w:r w:rsidRPr="00871347">
            <w:rPr>
              <w:b/>
              <w:sz w:val="16"/>
            </w:rPr>
            <w:t xml:space="preserve"> </w:t>
          </w: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 xml:space="preserve"> PROPRIETEDOC version  \* MERGEFORMAT </w:instrText>
          </w:r>
          <w:r w:rsidRPr="00871347">
            <w:rPr>
              <w:b/>
              <w:sz w:val="16"/>
              <w:szCs w:val="16"/>
            </w:rPr>
            <w:fldChar w:fldCharType="separate"/>
          </w:r>
          <w:r w:rsidR="00793D2B">
            <w:rPr>
              <w:b/>
              <w:sz w:val="16"/>
              <w:szCs w:val="16"/>
            </w:rPr>
            <w:t>10</w:t>
          </w:r>
          <w:r w:rsidRPr="00871347">
            <w:rPr>
              <w:b/>
              <w:sz w:val="16"/>
              <w:szCs w:val="16"/>
            </w:rPr>
            <w:fldChar w:fldCharType="end"/>
          </w:r>
        </w:p>
      </w:tc>
    </w:tr>
    <w:tr w:rsidR="00F9376E" w:rsidRPr="00871347" w:rsidTr="00F9376E">
      <w:trPr>
        <w:trHeight w:val="320"/>
      </w:trPr>
      <w:tc>
        <w:tcPr>
          <w:tcW w:w="1134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spacing w:after="0"/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spacing w:after="0"/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pStyle w:val="En-tte"/>
            <w:ind w:left="-46" w:right="-108"/>
            <w:rPr>
              <w:sz w:val="16"/>
            </w:rPr>
          </w:pPr>
          <w:r w:rsidRPr="00871347">
            <w:rPr>
              <w:sz w:val="16"/>
            </w:rPr>
            <w:t xml:space="preserve">Date d’application : </w:t>
          </w:r>
        </w:p>
        <w:p w:rsidR="00F9376E" w:rsidRPr="00871347" w:rsidRDefault="00F9376E" w:rsidP="00F9376E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 xml:space="preserve"> PROPRIETEDOC date_application  \* MERGEFORMAT </w:instrText>
          </w:r>
          <w:r w:rsidR="006353D2">
            <w:rPr>
              <w:b/>
              <w:sz w:val="16"/>
              <w:szCs w:val="16"/>
            </w:rPr>
            <w:fldChar w:fldCharType="separate"/>
          </w:r>
          <w:r w:rsidR="00793D2B">
            <w:rPr>
              <w:b/>
              <w:sz w:val="16"/>
              <w:szCs w:val="16"/>
            </w:rPr>
            <w:t>2022-08-19</w:t>
          </w:r>
          <w:r w:rsidRPr="00871347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spacing w:after="0"/>
          </w:pPr>
        </w:p>
      </w:tc>
      <w:tc>
        <w:tcPr>
          <w:tcW w:w="4706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rPr>
              <w:sz w:val="18"/>
            </w:rPr>
          </w:pP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ind w:left="-46" w:right="-108"/>
            <w:rPr>
              <w:sz w:val="16"/>
            </w:rPr>
          </w:pPr>
          <w:r w:rsidRPr="00871347">
            <w:rPr>
              <w:sz w:val="16"/>
            </w:rPr>
            <w:t xml:space="preserve">Date d’application : </w:t>
          </w:r>
        </w:p>
        <w:p w:rsidR="00F9376E" w:rsidRPr="00871347" w:rsidRDefault="00F9376E" w:rsidP="00F9376E">
          <w:pPr>
            <w:pStyle w:val="En-tte"/>
            <w:ind w:left="-46" w:right="-108"/>
            <w:rPr>
              <w:b/>
              <w:sz w:val="16"/>
              <w:szCs w:val="16"/>
            </w:rPr>
          </w:pP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 xml:space="preserve"> PROPRIETEDOC date_application  \* MERGEFORMAT </w:instrText>
          </w:r>
          <w:r w:rsidR="006353D2">
            <w:rPr>
              <w:b/>
              <w:sz w:val="16"/>
              <w:szCs w:val="16"/>
            </w:rPr>
            <w:fldChar w:fldCharType="separate"/>
          </w:r>
          <w:r w:rsidR="00793D2B">
            <w:rPr>
              <w:b/>
              <w:sz w:val="16"/>
              <w:szCs w:val="16"/>
            </w:rPr>
            <w:t>2022-08-19</w:t>
          </w:r>
          <w:r w:rsidRPr="00871347">
            <w:rPr>
              <w:b/>
              <w:sz w:val="16"/>
              <w:szCs w:val="16"/>
            </w:rPr>
            <w:fldChar w:fldCharType="end"/>
          </w:r>
        </w:p>
      </w:tc>
    </w:tr>
    <w:tr w:rsidR="00F9376E" w:rsidRPr="00871347" w:rsidTr="00F9376E">
      <w:trPr>
        <w:trHeight w:val="86"/>
      </w:trPr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spacing w:after="0"/>
          </w:pPr>
        </w:p>
      </w:tc>
      <w:tc>
        <w:tcPr>
          <w:tcW w:w="467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spacing w:after="0"/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9376E" w:rsidRPr="00871347" w:rsidRDefault="00F9376E" w:rsidP="00F9376E">
          <w:pPr>
            <w:pStyle w:val="En-tte"/>
            <w:ind w:left="-46" w:right="-108"/>
            <w:rPr>
              <w:b/>
              <w:sz w:val="16"/>
            </w:rPr>
          </w:pPr>
          <w:r w:rsidRPr="00871347">
            <w:rPr>
              <w:sz w:val="16"/>
            </w:rPr>
            <w:t xml:space="preserve">Page </w:t>
          </w: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>PAGE  \* Arabic  \* MERGEFORMAT</w:instrText>
          </w:r>
          <w:r w:rsidRPr="00871347">
            <w:rPr>
              <w:b/>
              <w:sz w:val="16"/>
              <w:szCs w:val="16"/>
            </w:rPr>
            <w:fldChar w:fldCharType="separate"/>
          </w:r>
          <w:r w:rsidR="00560229">
            <w:rPr>
              <w:b/>
              <w:noProof/>
              <w:sz w:val="16"/>
              <w:szCs w:val="16"/>
            </w:rPr>
            <w:t>1</w:t>
          </w:r>
          <w:r w:rsidRPr="00871347">
            <w:rPr>
              <w:b/>
              <w:sz w:val="16"/>
              <w:szCs w:val="16"/>
            </w:rPr>
            <w:fldChar w:fldCharType="end"/>
          </w:r>
          <w:r w:rsidRPr="00871347">
            <w:rPr>
              <w:sz w:val="16"/>
            </w:rPr>
            <w:t xml:space="preserve"> sur </w:t>
          </w: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>NUMPAGES  \* Arabic  \* MERGEFORMAT</w:instrText>
          </w:r>
          <w:r w:rsidRPr="00871347">
            <w:rPr>
              <w:b/>
              <w:sz w:val="16"/>
              <w:szCs w:val="16"/>
            </w:rPr>
            <w:fldChar w:fldCharType="separate"/>
          </w:r>
          <w:r w:rsidR="00560229">
            <w:rPr>
              <w:b/>
              <w:noProof/>
              <w:sz w:val="16"/>
              <w:szCs w:val="16"/>
            </w:rPr>
            <w:t>1</w:t>
          </w:r>
          <w:r w:rsidRPr="00871347">
            <w:rPr>
              <w:b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left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rPr>
              <w:sz w:val="18"/>
            </w:rPr>
          </w:pPr>
        </w:p>
      </w:tc>
      <w:tc>
        <w:tcPr>
          <w:tcW w:w="111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spacing w:after="0"/>
          </w:pPr>
        </w:p>
      </w:tc>
      <w:tc>
        <w:tcPr>
          <w:tcW w:w="470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rPr>
              <w:sz w:val="18"/>
            </w:rPr>
          </w:pPr>
        </w:p>
      </w:tc>
      <w:tc>
        <w:tcPr>
          <w:tcW w:w="16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376E" w:rsidRPr="00871347" w:rsidRDefault="00F9376E" w:rsidP="00F9376E">
          <w:pPr>
            <w:pStyle w:val="En-tte"/>
            <w:ind w:left="-46" w:right="-108"/>
            <w:rPr>
              <w:b/>
              <w:sz w:val="16"/>
            </w:rPr>
          </w:pPr>
          <w:r w:rsidRPr="00871347">
            <w:rPr>
              <w:sz w:val="16"/>
            </w:rPr>
            <w:t>Page</w:t>
          </w:r>
          <w:r w:rsidRPr="00871347">
            <w:rPr>
              <w:b/>
              <w:sz w:val="16"/>
              <w:szCs w:val="16"/>
            </w:rPr>
            <w:t xml:space="preserve"> </w:t>
          </w: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>PAGE  \* Arabic  \* MERGEFORMAT</w:instrText>
          </w:r>
          <w:r w:rsidRPr="00871347">
            <w:rPr>
              <w:b/>
              <w:sz w:val="16"/>
              <w:szCs w:val="16"/>
            </w:rPr>
            <w:fldChar w:fldCharType="separate"/>
          </w:r>
          <w:r w:rsidR="00560229">
            <w:rPr>
              <w:b/>
              <w:noProof/>
              <w:sz w:val="16"/>
              <w:szCs w:val="16"/>
            </w:rPr>
            <w:t>1</w:t>
          </w:r>
          <w:r w:rsidRPr="00871347">
            <w:rPr>
              <w:b/>
              <w:sz w:val="16"/>
              <w:szCs w:val="16"/>
            </w:rPr>
            <w:fldChar w:fldCharType="end"/>
          </w:r>
          <w:r w:rsidRPr="00871347">
            <w:rPr>
              <w:b/>
            </w:rPr>
            <w:t xml:space="preserve"> </w:t>
          </w:r>
          <w:r w:rsidRPr="00871347">
            <w:rPr>
              <w:sz w:val="16"/>
            </w:rPr>
            <w:t>sur</w:t>
          </w:r>
          <w:r w:rsidRPr="00871347">
            <w:rPr>
              <w:b/>
              <w:sz w:val="16"/>
            </w:rPr>
            <w:t xml:space="preserve"> </w:t>
          </w:r>
          <w:r w:rsidRPr="00871347">
            <w:rPr>
              <w:b/>
              <w:sz w:val="16"/>
              <w:szCs w:val="16"/>
            </w:rPr>
            <w:fldChar w:fldCharType="begin"/>
          </w:r>
          <w:r w:rsidRPr="00871347">
            <w:rPr>
              <w:b/>
              <w:sz w:val="16"/>
              <w:szCs w:val="16"/>
            </w:rPr>
            <w:instrText>NUMPAGES  \* Arabic  \* MERGEFORMAT</w:instrText>
          </w:r>
          <w:r w:rsidRPr="00871347">
            <w:rPr>
              <w:b/>
              <w:sz w:val="16"/>
              <w:szCs w:val="16"/>
            </w:rPr>
            <w:fldChar w:fldCharType="separate"/>
          </w:r>
          <w:r w:rsidR="00560229">
            <w:rPr>
              <w:b/>
              <w:noProof/>
              <w:sz w:val="16"/>
              <w:szCs w:val="16"/>
            </w:rPr>
            <w:t>1</w:t>
          </w:r>
          <w:r w:rsidRPr="00871347">
            <w:rPr>
              <w:b/>
              <w:sz w:val="16"/>
              <w:szCs w:val="16"/>
            </w:rPr>
            <w:fldChar w:fldCharType="end"/>
          </w:r>
        </w:p>
      </w:tc>
    </w:tr>
  </w:tbl>
  <w:p w:rsidR="00F9376E" w:rsidRPr="007E3060" w:rsidRDefault="00F9376E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4CE"/>
    <w:multiLevelType w:val="hybridMultilevel"/>
    <w:tmpl w:val="B706D87A"/>
    <w:lvl w:ilvl="0" w:tplc="14CACB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6FA0"/>
    <w:multiLevelType w:val="hybridMultilevel"/>
    <w:tmpl w:val="275A085A"/>
    <w:lvl w:ilvl="0" w:tplc="C07A7E8C">
      <w:start w:val="66"/>
      <w:numFmt w:val="bullet"/>
      <w:lvlText w:val=""/>
      <w:lvlJc w:val="left"/>
      <w:pPr>
        <w:ind w:left="4897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E"/>
    <w:rsid w:val="000016CC"/>
    <w:rsid w:val="00062173"/>
    <w:rsid w:val="00097211"/>
    <w:rsid w:val="000D420A"/>
    <w:rsid w:val="000E05F5"/>
    <w:rsid w:val="000E48CD"/>
    <w:rsid w:val="00114344"/>
    <w:rsid w:val="00123719"/>
    <w:rsid w:val="00125560"/>
    <w:rsid w:val="001955AD"/>
    <w:rsid w:val="001D2961"/>
    <w:rsid w:val="0024056C"/>
    <w:rsid w:val="00255FEC"/>
    <w:rsid w:val="002E6EE6"/>
    <w:rsid w:val="00313E16"/>
    <w:rsid w:val="00357856"/>
    <w:rsid w:val="004060B5"/>
    <w:rsid w:val="004D5C68"/>
    <w:rsid w:val="00521A1B"/>
    <w:rsid w:val="00560229"/>
    <w:rsid w:val="00597505"/>
    <w:rsid w:val="005A132E"/>
    <w:rsid w:val="005B4EDB"/>
    <w:rsid w:val="005C3C1A"/>
    <w:rsid w:val="005D203D"/>
    <w:rsid w:val="006353D2"/>
    <w:rsid w:val="00646F86"/>
    <w:rsid w:val="0066794A"/>
    <w:rsid w:val="0067311F"/>
    <w:rsid w:val="0069246E"/>
    <w:rsid w:val="006A1984"/>
    <w:rsid w:val="006C6822"/>
    <w:rsid w:val="0071072C"/>
    <w:rsid w:val="00787573"/>
    <w:rsid w:val="00793D2B"/>
    <w:rsid w:val="007B6C50"/>
    <w:rsid w:val="007C10B0"/>
    <w:rsid w:val="007D7F7C"/>
    <w:rsid w:val="007E3060"/>
    <w:rsid w:val="00871347"/>
    <w:rsid w:val="00883657"/>
    <w:rsid w:val="008B17CB"/>
    <w:rsid w:val="008C28BE"/>
    <w:rsid w:val="00920D26"/>
    <w:rsid w:val="00961FC3"/>
    <w:rsid w:val="00A32434"/>
    <w:rsid w:val="00A3780E"/>
    <w:rsid w:val="00A43D3D"/>
    <w:rsid w:val="00A85D0F"/>
    <w:rsid w:val="00A95462"/>
    <w:rsid w:val="00AE559D"/>
    <w:rsid w:val="00AE713A"/>
    <w:rsid w:val="00B404B8"/>
    <w:rsid w:val="00B429C3"/>
    <w:rsid w:val="00B71BD1"/>
    <w:rsid w:val="00B77468"/>
    <w:rsid w:val="00B9432E"/>
    <w:rsid w:val="00BB3DA1"/>
    <w:rsid w:val="00BD453F"/>
    <w:rsid w:val="00C127D5"/>
    <w:rsid w:val="00C34A2F"/>
    <w:rsid w:val="00C539C5"/>
    <w:rsid w:val="00C630D3"/>
    <w:rsid w:val="00C7576B"/>
    <w:rsid w:val="00CD6286"/>
    <w:rsid w:val="00CE4F90"/>
    <w:rsid w:val="00D5766F"/>
    <w:rsid w:val="00DE63E8"/>
    <w:rsid w:val="00E12C62"/>
    <w:rsid w:val="00E6424D"/>
    <w:rsid w:val="00E7436B"/>
    <w:rsid w:val="00E7513A"/>
    <w:rsid w:val="00EC4166"/>
    <w:rsid w:val="00F13C89"/>
    <w:rsid w:val="00F205B4"/>
    <w:rsid w:val="00F31D2C"/>
    <w:rsid w:val="00F47F4B"/>
    <w:rsid w:val="00F51BE4"/>
    <w:rsid w:val="00F611A6"/>
    <w:rsid w:val="00F9376E"/>
    <w:rsid w:val="00FB1BB7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6E"/>
  </w:style>
  <w:style w:type="paragraph" w:styleId="Pieddepage">
    <w:name w:val="footer"/>
    <w:basedOn w:val="Normal"/>
    <w:link w:val="Pieddepag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6E"/>
  </w:style>
  <w:style w:type="paragraph" w:styleId="Paragraphedeliste">
    <w:name w:val="List Paragraph"/>
    <w:basedOn w:val="Normal"/>
    <w:qFormat/>
    <w:rsid w:val="0069246E"/>
    <w:pPr>
      <w:spacing w:after="200" w:line="276" w:lineRule="auto"/>
      <w:ind w:left="720"/>
      <w:contextualSpacing/>
    </w:pPr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76E"/>
  </w:style>
  <w:style w:type="paragraph" w:styleId="Pieddepage">
    <w:name w:val="footer"/>
    <w:basedOn w:val="Normal"/>
    <w:link w:val="PieddepageCar"/>
    <w:uiPriority w:val="99"/>
    <w:unhideWhenUsed/>
    <w:rsid w:val="00F9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6E"/>
  </w:style>
  <w:style w:type="paragraph" w:styleId="Paragraphedeliste">
    <w:name w:val="List Paragraph"/>
    <w:basedOn w:val="Normal"/>
    <w:qFormat/>
    <w:rsid w:val="0069246E"/>
    <w:pPr>
      <w:spacing w:after="200" w:line="276" w:lineRule="auto"/>
      <w:ind w:left="720"/>
      <w:contextualSpacing/>
    </w:pPr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JAMEY</dc:creator>
  <cp:lastModifiedBy>Caroline JAMEY</cp:lastModifiedBy>
  <cp:revision>1</cp:revision>
  <dcterms:created xsi:type="dcterms:W3CDTF">2022-08-30T06:48:00Z</dcterms:created>
  <dcterms:modified xsi:type="dcterms:W3CDTF">2022-08-30T06:48:00Z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_modification_document">
    <vt:lpwstr>2022/08/19 13:30:42</vt:lpwstr>
  </property>
  <property fmtid="{D5CDD505-2E9C-101B-9397-08002B2CF9AE}" pid="3" name="Title">
    <vt:lpwstr>Fiche de renseignements cliniques pour Cytologies Urinaires</vt:lpwstr>
  </property>
  <property fmtid="{D5CDD505-2E9C-101B-9397-08002B2CF9AE}" pid="4" name="FTitre">
    <vt:lpwstr>Fiche de renseignements cliniques pour Cytologies Urinaires</vt:lpwstr>
  </property>
  <property fmtid="{D5CDD505-2E9C-101B-9397-08002B2CF9AE}" pid="5" name="fDateHeure">
    <vt:lpwstr>2022/08/19 13:30:43</vt:lpwstr>
  </property>
  <property fmtid="{D5CDD505-2E9C-101B-9397-08002B2CF9AE}" pid="6" name="AUTHOR">
    <vt:lpwstr>BOUSSARD Mathilde</vt:lpwstr>
  </property>
  <property fmtid="{D5CDD505-2E9C-101B-9397-08002B2CF9AE}" pid="7" name="reference">
    <vt:lpwstr>C2-F05</vt:lpwstr>
  </property>
  <property fmtid="{D5CDD505-2E9C-101B-9397-08002B2CF9AE}" pid="8" name="reference2">
    <vt:lpwstr>C2-F05</vt:lpwstr>
  </property>
  <property fmtid="{D5CDD505-2E9C-101B-9397-08002B2CF9AE}" pid="9" name="nomchapitre">
    <vt:lpwstr>C2 - Prélèvements</vt:lpwstr>
  </property>
  <property fmtid="{D5CDD505-2E9C-101B-9397-08002B2CF9AE}" pid="10" name="datemodif">
    <vt:lpwstr>1899-12-30</vt:lpwstr>
  </property>
  <property fmtid="{D5CDD505-2E9C-101B-9397-08002B2CF9AE}" pid="11" name="refchapitre">
    <vt:lpwstr> </vt:lpwstr>
  </property>
  <property fmtid="{D5CDD505-2E9C-101B-9397-08002B2CF9AE}" pid="12" name="description">
    <vt:lpwstr>v10 mise a jour - Passage au format A5  + ajout etiquette scanflot_x000d_
</vt:lpwstr>
  </property>
  <property fmtid="{D5CDD505-2E9C-101B-9397-08002B2CF9AE}" pid="13" name="version">
    <vt:lpwstr>10</vt:lpwstr>
  </property>
  <property fmtid="{D5CDD505-2E9C-101B-9397-08002B2CF9AE}" pid="14" name="version2">
    <vt:lpwstr>10</vt:lpwstr>
  </property>
  <property fmtid="{D5CDD505-2E9C-101B-9397-08002B2CF9AE}" pid="15" name="indice">
    <vt:lpwstr>3</vt:lpwstr>
  </property>
  <property fmtid="{D5CDD505-2E9C-101B-9397-08002B2CF9AE}" pid="16" name="diffusion">
    <vt:lpwstr> </vt:lpwstr>
  </property>
  <property fmtid="{D5CDD505-2E9C-101B-9397-08002B2CF9AE}" pid="17" name="refdocrattache">
    <vt:lpwstr>   </vt:lpwstr>
  </property>
  <property fmtid="{D5CDD505-2E9C-101B-9397-08002B2CF9AE}" pid="18" name="pages_concernees">
    <vt:lpwstr/>
  </property>
  <property fmtid="{D5CDD505-2E9C-101B-9397-08002B2CF9AE}" pid="19" name="nom_service">
    <vt:lpwstr/>
  </property>
  <property fmtid="{D5CDD505-2E9C-101B-9397-08002B2CF9AE}" pid="20" name="date_verif">
    <vt:lpwstr>2022-08-19</vt:lpwstr>
  </property>
  <property fmtid="{D5CDD505-2E9C-101B-9397-08002B2CF9AE}" pid="21" name="date_valid">
    <vt:lpwstr>2022-08-19</vt:lpwstr>
  </property>
  <property fmtid="{D5CDD505-2E9C-101B-9397-08002B2CF9AE}" pid="22" name="date_application">
    <vt:lpwstr>2022-08-19</vt:lpwstr>
  </property>
  <property fmtid="{D5CDD505-2E9C-101B-9397-08002B2CF9AE}" pid="23" name="date_approbation">
    <vt:lpwstr>2022-08-19</vt:lpwstr>
  </property>
  <property fmtid="{D5CDD505-2E9C-101B-9397-08002B2CF9AE}" pid="24" name="qui_valide">
    <vt:lpwstr>BOUSSARD Mathilde</vt:lpwstr>
  </property>
  <property fmtid="{D5CDD505-2E9C-101B-9397-08002B2CF9AE}" pid="25" name="qui_approuve">
    <vt:lpwstr>BOUSSARD Mathilde</vt:lpwstr>
  </property>
  <property fmtid="{D5CDD505-2E9C-101B-9397-08002B2CF9AE}" pid="26" name="fArmureProtect">
    <vt:lpwstr/>
  </property>
</Properties>
</file>